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text" w:leftFromText="141" w:rightFromText="141" w:tblpX="1516" w:tblpY="59"/>
        <w:tblW w:w="774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7740"/>
      </w:tblGrid>
      <w:tr>
        <w:trPr/>
        <w:tc>
          <w:tcPr>
            <w:tcW w:w="7740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83" w:before="0" w:after="0"/>
              <w:jc w:val="center"/>
              <w:rPr/>
            </w:pPr>
            <w:r>
              <w:rPr>
                <w:rFonts w:ascii="Comic Sans MS" w:hAnsi="Comic Sans MS"/>
                <w:b/>
                <w:sz w:val="18"/>
                <w:szCs w:val="18"/>
              </w:rPr>
              <w:t>Istituto Comprensivo Ottone Rosai</w:t>
            </w:r>
          </w:p>
          <w:p>
            <w:pPr>
              <w:pStyle w:val="Normal"/>
              <w:widowControl w:val="false"/>
              <w:spacing w:lineRule="exact" w:line="283" w:before="0" w:after="0"/>
              <w:jc w:val="center"/>
              <w:rPr/>
            </w:pPr>
            <w:r>
              <w:rPr>
                <w:rFonts w:ascii="Comic Sans MS" w:hAnsi="Comic Sans MS"/>
                <w:sz w:val="18"/>
                <w:szCs w:val="18"/>
              </w:rPr>
              <w:t>Via Dell’Arcovata, 4/6 50127</w:t>
            </w:r>
          </w:p>
          <w:p>
            <w:pPr>
              <w:pStyle w:val="Normal"/>
              <w:widowControl w:val="false"/>
              <w:spacing w:lineRule="exact" w:line="283" w:before="0" w:after="0"/>
              <w:jc w:val="center"/>
              <w:rPr/>
            </w:pPr>
            <w:r>
              <w:rPr>
                <w:rFonts w:ascii="Comic Sans MS" w:hAnsi="Comic Sans MS"/>
                <w:sz w:val="18"/>
                <w:szCs w:val="18"/>
              </w:rPr>
              <w:t xml:space="preserve"> </w:t>
            </w:r>
            <w:r>
              <w:rPr>
                <w:rFonts w:ascii="Comic Sans MS" w:hAnsi="Comic Sans MS"/>
                <w:sz w:val="18"/>
                <w:szCs w:val="18"/>
              </w:rPr>
              <w:t>tel.055/368903</w:t>
            </w:r>
          </w:p>
          <w:p>
            <w:pPr>
              <w:pStyle w:val="Normal"/>
              <w:widowControl w:val="false"/>
              <w:spacing w:lineRule="exact" w:line="283" w:before="0" w:after="0"/>
              <w:jc w:val="center"/>
              <w:rPr/>
            </w:pPr>
            <w:r>
              <w:rPr>
                <w:rFonts w:ascii="Comic Sans MS" w:hAnsi="Comic Sans MS"/>
                <w:sz w:val="18"/>
                <w:szCs w:val="18"/>
              </w:rPr>
              <w:t>e-mail: fiic85600struzione.it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A.S. 2023-24– SCHEDA PREVENTIVO</w:t>
      </w:r>
    </w:p>
    <w:p>
      <w:pPr>
        <w:pStyle w:val="Normal"/>
        <w:spacing w:lineRule="auto" w:line="240" w:before="0" w:after="0"/>
        <w:jc w:val="center"/>
        <w:rPr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</w:r>
    </w:p>
    <w:tbl>
      <w:tblPr>
        <w:tblW w:w="9778" w:type="dxa"/>
        <w:jc w:val="left"/>
        <w:tblInd w:w="1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448"/>
        <w:gridCol w:w="7329"/>
      </w:tblGrid>
      <w:tr>
        <w:trPr>
          <w:trHeight w:val="397" w:hRule="exact"/>
        </w:trPr>
        <w:tc>
          <w:tcPr>
            <w:tcW w:w="2448" w:type="dxa"/>
            <w:tcBorders>
              <w:top w:val="thickThinSmallGap" w:sz="24" w:space="0" w:color="000000"/>
              <w:left w:val="thickThinSmallGap" w:sz="2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TITOLO</w:t>
            </w:r>
          </w:p>
        </w:tc>
        <w:tc>
          <w:tcPr>
            <w:tcW w:w="7329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397" w:hRule="exact"/>
        </w:trPr>
        <w:tc>
          <w:tcPr>
            <w:tcW w:w="2448" w:type="dxa"/>
            <w:tcBorders>
              <w:top w:val="single" w:sz="6" w:space="0" w:color="000000"/>
              <w:left w:val="thickThinSmallGap" w:sz="2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CLASSE</w:t>
            </w:r>
          </w:p>
        </w:tc>
        <w:tc>
          <w:tcPr>
            <w:tcW w:w="7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exact"/>
        </w:trPr>
        <w:tc>
          <w:tcPr>
            <w:tcW w:w="2448" w:type="dxa"/>
            <w:tcBorders>
              <w:top w:val="single" w:sz="6" w:space="0" w:color="000000"/>
              <w:left w:val="thickThinSmallGap" w:sz="2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REFERENTE</w:t>
            </w:r>
          </w:p>
        </w:tc>
        <w:tc>
          <w:tcPr>
            <w:tcW w:w="7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448" w:type="dxa"/>
            <w:tcBorders>
              <w:top w:val="single" w:sz="6" w:space="0" w:color="000000"/>
              <w:left w:val="thickThinSmallGap" w:sz="24" w:space="0" w:color="000000"/>
              <w:bottom w:val="single" w:sz="6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AREA PTOF DI RIFERIMENTO</w:t>
            </w:r>
          </w:p>
        </w:tc>
        <w:tc>
          <w:tcPr>
            <w:tcW w:w="7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eastAsia="Webdings" w:cs="Webdings" w:ascii="Webdings" w:hAnsi="Webdings"/>
                <w:sz w:val="18"/>
                <w:szCs w:val="18"/>
              </w:rPr>
              <w:sym w:font="Webdings" w:char="f063"/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1 CURRICOLO                          </w:t>
            </w:r>
            <w:r>
              <w:rPr>
                <w:rFonts w:eastAsia="Webdings" w:cs="Webdings" w:ascii="Webdings" w:hAnsi="Webdings"/>
                <w:sz w:val="18"/>
                <w:szCs w:val="18"/>
              </w:rPr>
              <w:sym w:font="Webdings" w:char="f063"/>
            </w:r>
            <w:r>
              <w:rPr>
                <w:sz w:val="18"/>
                <w:szCs w:val="18"/>
              </w:rPr>
              <w:t xml:space="preserve">   2 ORIENTAMENTO E CONTINUITA’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rFonts w:eastAsia="Webdings" w:cs="Webdings" w:ascii="Webdings" w:hAnsi="Webdings"/>
                <w:sz w:val="18"/>
                <w:szCs w:val="18"/>
              </w:rPr>
              <w:sym w:font="Webdings" w:char="f063"/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3 BES                                         </w:t>
            </w:r>
            <w:r>
              <w:rPr>
                <w:rFonts w:eastAsia="Webdings" w:cs="Webdings" w:ascii="Webdings" w:hAnsi="Webdings"/>
                <w:sz w:val="18"/>
                <w:szCs w:val="18"/>
              </w:rPr>
              <w:sym w:font="Webdings" w:char="f063"/>
            </w:r>
            <w:r>
              <w:rPr>
                <w:sz w:val="18"/>
                <w:szCs w:val="18"/>
              </w:rPr>
              <w:t xml:space="preserve">   4 PROGETTI E PON</w:t>
            </w:r>
          </w:p>
        </w:tc>
      </w:tr>
      <w:tr>
        <w:trPr>
          <w:trHeight w:val="397" w:hRule="exact"/>
        </w:trPr>
        <w:tc>
          <w:tcPr>
            <w:tcW w:w="2448" w:type="dxa"/>
            <w:tcBorders>
              <w:top w:val="single" w:sz="6" w:space="0" w:color="000000"/>
              <w:left w:val="thickThinSmallGap" w:sz="24" w:space="0" w:color="000000"/>
              <w:bottom w:val="thinThickSmallGap" w:sz="2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F.S. DI RIFERIMENTO</w:t>
            </w:r>
          </w:p>
        </w:tc>
        <w:tc>
          <w:tcPr>
            <w:tcW w:w="7329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9778" w:type="dxa"/>
        <w:jc w:val="left"/>
        <w:tblInd w:w="1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168"/>
        <w:gridCol w:w="1720"/>
        <w:gridCol w:w="1880"/>
        <w:gridCol w:w="3009"/>
      </w:tblGrid>
      <w:tr>
        <w:trPr/>
        <w:tc>
          <w:tcPr>
            <w:tcW w:w="9777" w:type="dxa"/>
            <w:gridSpan w:val="4"/>
            <w:tcBorders>
              <w:top w:val="thickThinSmallGap" w:sz="24" w:space="0" w:color="000000"/>
              <w:left w:val="thickThinSmallGap" w:sz="24" w:space="0" w:color="000000"/>
              <w:bottom w:val="single" w:sz="4" w:space="0" w:color="000000"/>
              <w:right w:val="thinThick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ORE DI ATTIVITA’ DEI DOCENTI INTERNI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N.B. : Se i nominativi dei docenti non sono ancora stati stabiliti indicare il monte ore totale e comunicare a DS e DSGA i nominativi entro il 30.11.2023</w:t>
            </w:r>
          </w:p>
        </w:tc>
      </w:tr>
      <w:tr>
        <w:trPr/>
        <w:tc>
          <w:tcPr>
            <w:tcW w:w="3168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DOCENTE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ore di insegnamento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ore di coordinamento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ATTIVITA’</w:t>
            </w:r>
          </w:p>
        </w:tc>
      </w:tr>
      <w:tr>
        <w:trPr>
          <w:trHeight w:val="397" w:hRule="exact"/>
        </w:trPr>
        <w:tc>
          <w:tcPr>
            <w:tcW w:w="3168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right w:val="thinThick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397" w:hRule="exact"/>
        </w:trPr>
        <w:tc>
          <w:tcPr>
            <w:tcW w:w="3168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right w:val="thinThick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397" w:hRule="exact"/>
        </w:trPr>
        <w:tc>
          <w:tcPr>
            <w:tcW w:w="3168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right w:val="thinThick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397" w:hRule="exact"/>
        </w:trPr>
        <w:tc>
          <w:tcPr>
            <w:tcW w:w="3168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right w:val="thinThick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397" w:hRule="exact"/>
        </w:trPr>
        <w:tc>
          <w:tcPr>
            <w:tcW w:w="3168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right w:val="thinThick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397" w:hRule="exact"/>
        </w:trPr>
        <w:tc>
          <w:tcPr>
            <w:tcW w:w="3168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right w:val="thinThick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397" w:hRule="exact"/>
        </w:trPr>
        <w:tc>
          <w:tcPr>
            <w:tcW w:w="3168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exact"/>
        </w:trPr>
        <w:tc>
          <w:tcPr>
            <w:tcW w:w="3168" w:type="dxa"/>
            <w:tcBorders>
              <w:top w:val="single" w:sz="4" w:space="0" w:color="000000"/>
              <w:left w:val="thickThinSmallGap" w:sz="24" w:space="0" w:color="000000"/>
              <w:bottom w:val="thinThickSmallGap" w:sz="2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thinThick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b/>
          <w:sz w:val="18"/>
          <w:szCs w:val="18"/>
          <w:u w:val="single"/>
        </w:rPr>
      </w:pPr>
      <w:r>
        <w:rPr>
          <w:sz w:val="18"/>
          <w:szCs w:val="18"/>
        </w:rPr>
        <w:t xml:space="preserve">Scrivere nelle tabelle indicate sotto il materiale necessario per la realizzazione delle attività programmate ed eventuali esperti esterni, </w:t>
      </w:r>
      <w:r>
        <w:rPr>
          <w:b/>
          <w:sz w:val="18"/>
          <w:szCs w:val="18"/>
          <w:u w:val="single"/>
        </w:rPr>
        <w:t>tenendo presente che si potrà procedere agli acquisti e al contratto con gli esperti solo dopo la comunicazione delle risorse effettivamente disponibili.</w:t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9778" w:type="dxa"/>
        <w:jc w:val="left"/>
        <w:tblInd w:w="1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444"/>
        <w:gridCol w:w="2444"/>
        <w:gridCol w:w="2445"/>
        <w:gridCol w:w="2444"/>
      </w:tblGrid>
      <w:tr>
        <w:trPr/>
        <w:tc>
          <w:tcPr>
            <w:tcW w:w="9777" w:type="dxa"/>
            <w:gridSpan w:val="4"/>
            <w:tcBorders>
              <w:top w:val="thickThinSmallGap" w:sz="24" w:space="0" w:color="000000"/>
              <w:left w:val="thickThinSmallGap" w:sz="24" w:space="0" w:color="000000"/>
              <w:bottom w:val="single" w:sz="4" w:space="0" w:color="000000"/>
              <w:right w:val="thickThin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ORE DI ATTIVITA’ ESPERTI ESTERNI</w:t>
            </w:r>
          </w:p>
        </w:tc>
      </w:tr>
      <w:tr>
        <w:trPr/>
        <w:tc>
          <w:tcPr>
            <w:tcW w:w="2444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ESPERTO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N.ORE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IMPORTO ORARIO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ATTIVITA’</w:t>
            </w:r>
          </w:p>
        </w:tc>
      </w:tr>
      <w:tr>
        <w:trPr>
          <w:trHeight w:val="397" w:hRule="exact"/>
        </w:trPr>
        <w:tc>
          <w:tcPr>
            <w:tcW w:w="2444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>
          <w:trHeight w:val="397" w:hRule="exact"/>
        </w:trPr>
        <w:tc>
          <w:tcPr>
            <w:tcW w:w="2444" w:type="dxa"/>
            <w:tcBorders>
              <w:top w:val="single" w:sz="4" w:space="0" w:color="000000"/>
              <w:left w:val="thickThinSmallGap" w:sz="24" w:space="0" w:color="000000"/>
              <w:bottom w:val="thickThinSmallGap" w:sz="2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9828" w:type="dxa"/>
        <w:jc w:val="left"/>
        <w:tblInd w:w="1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146"/>
        <w:gridCol w:w="1471"/>
        <w:gridCol w:w="2211"/>
      </w:tblGrid>
      <w:tr>
        <w:trPr/>
        <w:tc>
          <w:tcPr>
            <w:tcW w:w="6146" w:type="dxa"/>
            <w:tcBorders>
              <w:top w:val="thickThinSmallGap" w:sz="24" w:space="0" w:color="000000"/>
              <w:left w:val="thickThinSmallGap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MATERIALI (allegare elenco dettagliato)</w:t>
            </w:r>
          </w:p>
        </w:tc>
        <w:tc>
          <w:tcPr>
            <w:tcW w:w="1471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QUANTITA’</w:t>
            </w:r>
          </w:p>
        </w:tc>
        <w:tc>
          <w:tcPr>
            <w:tcW w:w="2211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ATTIVITA’</w:t>
            </w:r>
          </w:p>
        </w:tc>
      </w:tr>
      <w:tr>
        <w:trPr>
          <w:trHeight w:val="397" w:hRule="atLeast"/>
        </w:trPr>
        <w:tc>
          <w:tcPr>
            <w:tcW w:w="6146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</w:trPr>
        <w:tc>
          <w:tcPr>
            <w:tcW w:w="6146" w:type="dxa"/>
            <w:tcBorders>
              <w:top w:val="single" w:sz="4" w:space="0" w:color="000000"/>
              <w:left w:val="thickThinSmallGap" w:sz="24" w:space="0" w:color="000000"/>
              <w:bottom w:val="thickThinSmallGap" w:sz="2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tbl>
      <w:tblPr>
        <w:tblW w:w="9889" w:type="dxa"/>
        <w:jc w:val="left"/>
        <w:tblInd w:w="1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9889"/>
      </w:tblGrid>
      <w:tr>
        <w:trPr/>
        <w:tc>
          <w:tcPr>
            <w:tcW w:w="9889" w:type="dxa"/>
            <w:tcBorders>
              <w:top w:val="thickThinSmallGap" w:sz="24" w:space="0" w:color="000000"/>
              <w:left w:val="thickThinSmallGap" w:sz="24" w:space="0" w:color="000000"/>
              <w:bottom w:val="single" w:sz="4" w:space="0" w:color="000000"/>
              <w:right w:val="thickThin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FONTE DI FINANZIAMENTO PREVISTA</w:t>
            </w:r>
          </w:p>
        </w:tc>
      </w:tr>
      <w:tr>
        <w:trPr>
          <w:trHeight w:val="397" w:hRule="exact"/>
        </w:trPr>
        <w:tc>
          <w:tcPr>
            <w:tcW w:w="9889" w:type="dxa"/>
            <w:tcBorders>
              <w:top w:val="single" w:sz="4" w:space="0" w:color="000000"/>
              <w:left w:val="thickThinSmallGap" w:sz="24" w:space="0" w:color="000000"/>
              <w:bottom w:val="single" w:sz="4" w:space="0" w:color="000000"/>
              <w:right w:val="thickThin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(FIS, bilancio, PEZ, etc.)</w:t>
            </w:r>
          </w:p>
        </w:tc>
      </w:tr>
      <w:tr>
        <w:trPr>
          <w:trHeight w:val="397" w:hRule="exact"/>
        </w:trPr>
        <w:tc>
          <w:tcPr>
            <w:tcW w:w="9889" w:type="dxa"/>
            <w:tcBorders>
              <w:top w:val="single" w:sz="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mc:AlternateContent>
          <mc:Choice Requires="wps">
            <w:drawing>
              <wp:anchor behindDoc="0" distT="13335" distB="12065" distL="12700" distR="12700" simplePos="0" locked="0" layoutInCell="0" allowOverlap="1" relativeHeight="2">
                <wp:simplePos x="0" y="0"/>
                <wp:positionH relativeFrom="column">
                  <wp:posOffset>3333750</wp:posOffset>
                </wp:positionH>
                <wp:positionV relativeFrom="paragraph">
                  <wp:posOffset>63500</wp:posOffset>
                </wp:positionV>
                <wp:extent cx="2971800" cy="248285"/>
                <wp:effectExtent l="12700" t="13335" r="12700" b="12065"/>
                <wp:wrapNone/>
                <wp:docPr id="1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2484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45720" rIns="45720" tIns="91440" bIns="91440" anchor="t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" path="m0,0l-2147483645,0l-2147483645,-2147483646l0,-2147483646xe" fillcolor="#eaeaea" stroked="t" o:allowincell="f" style="position:absolute;margin-left:262.5pt;margin-top:5pt;width:233.95pt;height:19.5pt;mso-wrap-style:none;v-text-anchor:middle">
                <v:fill o:detectmouseclick="t" type="solid" color2="#151515"/>
                <v:stroke color="black" weight="25560" joinstyle="round" endcap="flat"/>
                <v:textbox style="mso-layout-flow-alt:bottom-to-top">
                  <w:txbxContent>
                    <w:p>
                      <w:pPr>
                        <w:pStyle w:val="Contenutocornice"/>
                        <w:spacing w:before="0" w:after="20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jc w:val="both"/>
        <w:rPr>
          <w:sz w:val="18"/>
          <w:szCs w:val="18"/>
        </w:rPr>
      </w:pPr>
      <w:r>
        <w:rPr>
          <w:b/>
          <w:sz w:val="18"/>
          <w:szCs w:val="18"/>
        </w:rPr>
        <w:t>IMPORTO TOTALE euro</w:t>
        <w:tab/>
        <w:tab/>
        <w:tab/>
        <w:tab/>
      </w:r>
    </w:p>
    <w:p>
      <w:pPr>
        <w:pStyle w:val="Normal"/>
        <w:spacing w:lineRule="auto" w:line="240" w:before="0"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Data ________________-</w:t>
      </w:r>
    </w:p>
    <w:p>
      <w:pPr>
        <w:pStyle w:val="Normal"/>
        <w:spacing w:lineRule="auto" w:line="240" w:before="0"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Il Referente del progetto</w:t>
        <w:tab/>
        <w:tab/>
        <w:tab/>
        <w:tab/>
        <w:tab/>
        <w:tab/>
        <w:tab/>
        <w:t>_______________________________________</w:t>
      </w:r>
      <w:r>
        <w:br w:type="page"/>
      </w:r>
    </w:p>
    <w:tbl>
      <w:tblPr>
        <w:tblW w:w="10368" w:type="dxa"/>
        <w:jc w:val="left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68"/>
      </w:tblGrid>
      <w:tr>
        <w:trPr>
          <w:trHeight w:val="255" w:hRule="atLeast"/>
        </w:trPr>
        <w:tc>
          <w:tcPr>
            <w:tcW w:w="10368" w:type="dxa"/>
            <w:tcBorders/>
            <w:vAlign w:val="bottom"/>
          </w:tcPr>
          <w:p>
            <w:pPr>
              <w:pStyle w:val="Normal"/>
              <w:pageBreakBefore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32"/>
                <w:szCs w:val="32"/>
                <w:lang w:eastAsia="it-IT"/>
              </w:rPr>
              <w:t>SCHEDA PROGETTO A.S. 2023/2024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Denominazione Progetto</w:t>
            </w:r>
          </w:p>
        </w:tc>
      </w:tr>
      <w:tr>
        <w:trPr>
          <w:trHeight w:val="80" w:hRule="exact"/>
        </w:trPr>
        <w:tc>
          <w:tcPr>
            <w:tcW w:w="1036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905" w:hRule="atLeast"/>
        </w:trPr>
        <w:tc>
          <w:tcPr>
            <w:tcW w:w="10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255" w:hRule="atLeast"/>
        </w:trPr>
        <w:tc>
          <w:tcPr>
            <w:tcW w:w="10368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255" w:hRule="atLeast"/>
        </w:trPr>
        <w:tc>
          <w:tcPr>
            <w:tcW w:w="1036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Referente del Progetto</w:t>
            </w:r>
          </w:p>
        </w:tc>
      </w:tr>
      <w:tr>
        <w:trPr>
          <w:trHeight w:val="801" w:hRule="exact"/>
        </w:trPr>
        <w:tc>
          <w:tcPr>
            <w:tcW w:w="10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255" w:hRule="atLeast"/>
        </w:trPr>
        <w:tc>
          <w:tcPr>
            <w:tcW w:w="10368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Area PTOF e FS di riferimento del Progetto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(N.B.: i progetti devono essere riferiti alle quattro aree del  PTOF)</w:t>
            </w:r>
          </w:p>
        </w:tc>
      </w:tr>
      <w:tr>
        <w:trPr>
          <w:trHeight w:val="656" w:hRule="atLeast"/>
        </w:trPr>
        <w:tc>
          <w:tcPr>
            <w:tcW w:w="1036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  <w:r>
              <w:rPr>
                <w:rFonts w:eastAsia="Times New Roman" w:cs="Arial" w:ascii="Arial" w:hAnsi="Arial"/>
                <w:i/>
                <w:iCs/>
                <w:color w:val="000000"/>
                <w:sz w:val="20"/>
                <w:szCs w:val="20"/>
                <w:lang w:eastAsia="it-IT"/>
              </w:rPr>
              <w:t>Crocettare area e tipologia progetto</w:t>
            </w:r>
          </w:p>
          <w:tbl>
            <w:tblPr>
              <w:tblW w:w="9815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/>
            </w:tblPr>
            <w:tblGrid>
              <w:gridCol w:w="3795"/>
              <w:gridCol w:w="6019"/>
            </w:tblGrid>
            <w:tr>
              <w:trPr/>
              <w:tc>
                <w:tcPr>
                  <w:tcW w:w="3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Webdings" w:cs="Webdings" w:ascii="Webdings" w:hAnsi="Webdings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Arial" w:ascii="Arial" w:hAnsi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 xml:space="preserve">   </w:t>
                  </w:r>
                  <w:r>
                    <w:rPr>
                      <w:rFonts w:eastAsia="Times New Roman" w:cs="Arial" w:ascii="Arial" w:hAnsi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Area 1: Curricolo verticale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6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Webdings" w:cs="Webdings" w:ascii="Webdings" w:hAnsi="Webdings"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 xml:space="preserve">   </w:t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>Educazione civica</w:t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Webdings" w:cs="Webdings" w:ascii="Webdings" w:hAnsi="Webdings"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 xml:space="preserve">   </w:t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>Biblioteca, lettura</w:t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Webdings" w:cs="Webdings" w:ascii="Webdings" w:hAnsi="Webdings"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 xml:space="preserve">   </w:t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>Competenze digitali</w:t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Webdings" w:cs="Webdings" w:ascii="Webdings" w:hAnsi="Webdings"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 xml:space="preserve">   </w:t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>Competenze lingue straniere</w:t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Webdings" w:cs="Webdings" w:ascii="Webdings" w:hAnsi="Webdings"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 xml:space="preserve">   </w:t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>Educazione fisica, sport</w:t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Webdings" w:cs="Webdings" w:ascii="Webdings" w:hAnsi="Webdings"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 xml:space="preserve">   </w:t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>Consolidamento/potenziamento di competenze disciplinari</w:t>
                  </w:r>
                </w:p>
              </w:tc>
            </w:tr>
            <w:tr>
              <w:trPr/>
              <w:tc>
                <w:tcPr>
                  <w:tcW w:w="3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Webdings" w:cs="Webdings" w:ascii="Webdings" w:hAnsi="Webdings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Arial" w:ascii="Arial" w:hAnsi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 xml:space="preserve">   </w:t>
                  </w:r>
                  <w:r>
                    <w:rPr>
                      <w:rFonts w:eastAsia="Times New Roman" w:cs="Arial" w:ascii="Arial" w:hAnsi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Area 2: BES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6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Webdings" w:cs="Webdings" w:ascii="Webdings" w:hAnsi="Webdings"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 xml:space="preserve">   </w:t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>Recupero degli apprendimenti</w:t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Webdings" w:cs="Webdings" w:ascii="Webdings" w:hAnsi="Webdings"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 xml:space="preserve">   </w:t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>Istruzione domiciliare</w:t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Webdings" w:cs="Webdings" w:ascii="Webdings" w:hAnsi="Webdings"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 xml:space="preserve">   </w:t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>Progetti per inclusione alunni con disabilità o BES nelle classi</w:t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Webdings" w:cs="Webdings" w:ascii="Webdings" w:hAnsi="Webdings"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 xml:space="preserve">   </w:t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>Progetti per DSA</w:t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Webdings" w:cs="Webdings" w:ascii="Webdings" w:hAnsi="Webdings"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 xml:space="preserve">   </w:t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>Alfabetizzazione</w:t>
                  </w:r>
                </w:p>
              </w:tc>
            </w:tr>
            <w:tr>
              <w:trPr/>
              <w:tc>
                <w:tcPr>
                  <w:tcW w:w="3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Webdings" w:cs="Webdings" w:ascii="Webdings" w:hAnsi="Webdings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Arial" w:ascii="Arial" w:hAnsi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 xml:space="preserve">   </w:t>
                  </w:r>
                  <w:r>
                    <w:rPr>
                      <w:rFonts w:eastAsia="Times New Roman" w:cs="Arial" w:ascii="Arial" w:hAnsi="Arial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t>Area 3: Orientamento e continuità</w:t>
                  </w:r>
                </w:p>
              </w:tc>
              <w:tc>
                <w:tcPr>
                  <w:tcW w:w="6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Webdings" w:cs="Webdings" w:ascii="Webdings" w:hAnsi="Webdings"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 xml:space="preserve">   </w:t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>Orientamento secondaria secondo grado</w:t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Webdings" w:cs="Webdings" w:ascii="Webdings" w:hAnsi="Webdings"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 xml:space="preserve">   </w:t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>Continuità infanzia/primaria o primaria/secondaria</w:t>
                  </w:r>
                </w:p>
              </w:tc>
            </w:tr>
            <w:tr>
              <w:trPr/>
              <w:tc>
                <w:tcPr>
                  <w:tcW w:w="3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val="en-US" w:eastAsia="it-IT"/>
                    </w:rPr>
                  </w:pPr>
                  <w:r>
                    <w:rPr>
                      <w:rFonts w:eastAsia="Webdings" w:cs="Webdings" w:ascii="Webdings" w:hAnsi="Webdings"/>
                      <w:b/>
                      <w:bCs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Arial" w:ascii="Arial" w:hAnsi="Arial"/>
                      <w:b/>
                      <w:bCs/>
                      <w:color w:val="000000"/>
                      <w:sz w:val="20"/>
                      <w:szCs w:val="20"/>
                      <w:lang w:val="en-US" w:eastAsia="it-IT"/>
                    </w:rPr>
                    <w:t xml:space="preserve">   </w:t>
                  </w:r>
                  <w:r>
                    <w:rPr>
                      <w:rFonts w:eastAsia="Times New Roman" w:cs="Arial" w:ascii="Arial" w:hAnsi="Arial"/>
                      <w:b/>
                      <w:bCs/>
                      <w:color w:val="000000"/>
                      <w:sz w:val="20"/>
                      <w:szCs w:val="20"/>
                      <w:lang w:val="en-US" w:eastAsia="it-IT"/>
                    </w:rPr>
                    <w:t>Area 4: PTOF/RAV/PdM/RS</w:t>
                  </w:r>
                </w:p>
              </w:tc>
              <w:tc>
                <w:tcPr>
                  <w:tcW w:w="60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Webdings" w:cs="Webdings" w:ascii="Webdings" w:hAnsi="Webdings"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 xml:space="preserve">   </w:t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>Ampliamento dell’Offerta Formativa non compresa nelle altre</w:t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Webdings" w:cs="Webdings" w:ascii="Webdings" w:hAnsi="Webdings"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 xml:space="preserve">   </w:t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>Progetto di musica</w:t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Webdings" w:cs="Webdings" w:ascii="Webdings" w:hAnsi="Webdings"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Times New Roman" w:ascii="Webdings" w:hAnsi="Webdings"/>
                      <w:color w:val="000000"/>
                      <w:sz w:val="20"/>
                      <w:szCs w:val="20"/>
                      <w:lang w:eastAsia="it-IT"/>
                    </w:rPr>
                    <w:t></w:t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>Progetti relativo alle certificazione linguistiche</w:t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Webdings" w:cs="Webdings" w:ascii="Webdings" w:hAnsi="Webdings"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Times New Roman" w:ascii="Webdings" w:hAnsi="Webdings"/>
                      <w:color w:val="000000"/>
                      <w:sz w:val="20"/>
                      <w:szCs w:val="20"/>
                      <w:lang w:eastAsia="it-IT"/>
                    </w:rPr>
                    <w:t></w:t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>Progetti per ampliamento e orientamento in uscita</w:t>
                  </w:r>
                </w:p>
                <w:p>
                  <w:pPr>
                    <w:pStyle w:val="Normal"/>
                    <w:widowControl w:val="false"/>
                    <w:spacing w:lineRule="auto" w:line="240" w:before="120" w:after="0"/>
                    <w:rPr>
                      <w:rFonts w:ascii="Arial" w:hAnsi="Arial" w:eastAsia="Times New Roman" w:cs="Arial"/>
                      <w:color w:val="000000"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Webdings" w:cs="Webdings" w:ascii="Webdings" w:hAnsi="Webdings"/>
                      <w:color w:val="000000"/>
                      <w:sz w:val="20"/>
                      <w:szCs w:val="20"/>
                      <w:lang w:eastAsia="it-IT"/>
                    </w:rPr>
                    <w:sym w:font="Webdings" w:char="f063"/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 xml:space="preserve">  </w:t>
                  </w:r>
                  <w:r>
                    <w:rPr>
                      <w:rFonts w:eastAsia="Times New Roman" w:cs="Arial" w:ascii="Arial" w:hAnsi="Arial"/>
                      <w:color w:val="000000"/>
                      <w:sz w:val="20"/>
                      <w:szCs w:val="20"/>
                      <w:lang w:eastAsia="it-IT"/>
                    </w:rPr>
                    <w:t>Progetti di recupero con attività pomeridiane</w:t>
                  </w:r>
                </w:p>
                <w:p>
                  <w:pPr>
                    <w:pStyle w:val="ListParagraph"/>
                    <w:widowControl w:val="false"/>
                    <w:spacing w:lineRule="auto" w:line="240" w:before="120" w:after="0"/>
                    <w:contextualSpacing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it-IT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  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Obiettivi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lang w:eastAsia="it-IT"/>
              </w:rPr>
              <w:t>(</w:t>
            </w:r>
            <w:r>
              <w:rPr>
                <w:rFonts w:eastAsia="Times New Roman" w:cs="Arial" w:ascii="Arial" w:hAnsi="Arial"/>
                <w:i/>
                <w:iCs/>
                <w:color w:val="000000"/>
                <w:sz w:val="16"/>
                <w:szCs w:val="16"/>
                <w:lang w:eastAsia="it-IT"/>
              </w:rPr>
              <w:t xml:space="preserve"> Conoscenze, abilità/capacità, competenze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>)</w:t>
            </w:r>
          </w:p>
        </w:tc>
      </w:tr>
      <w:tr>
        <w:trPr>
          <w:trHeight w:val="1302" w:hRule="exact"/>
        </w:trPr>
        <w:tc>
          <w:tcPr>
            <w:tcW w:w="10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255" w:hRule="atLeast"/>
        </w:trPr>
        <w:tc>
          <w:tcPr>
            <w:tcW w:w="1036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Destinatari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( </w:t>
            </w:r>
            <w:r>
              <w:rPr>
                <w:rFonts w:eastAsia="Times New Roman" w:cs="Arial" w:ascii="Arial" w:hAnsi="Arial"/>
                <w:i/>
                <w:iCs/>
                <w:color w:val="000000"/>
                <w:sz w:val="16"/>
                <w:szCs w:val="16"/>
                <w:lang w:eastAsia="it-IT"/>
              </w:rPr>
              <w:t>n° alunni o numero di classi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>)</w:t>
            </w:r>
          </w:p>
        </w:tc>
      </w:tr>
      <w:tr>
        <w:trPr>
          <w:trHeight w:val="1480" w:hRule="atLeast"/>
        </w:trPr>
        <w:tc>
          <w:tcPr>
            <w:tcW w:w="10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255" w:hRule="atLeast"/>
        </w:trPr>
        <w:tc>
          <w:tcPr>
            <w:tcW w:w="1036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4"/>
                <w:szCs w:val="24"/>
                <w:lang w:eastAsia="it-IT"/>
              </w:rPr>
              <w:t>DESCRIZIONE DEL PROGETTO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jc w:val="center"/>
              <w:outlineLvl w:val="0"/>
              <w:rPr>
                <w:rFonts w:ascii="Times New Roman" w:hAnsi="Times New Roman" w:eastAsia="Times New Roman" w:cs="Times New Roman"/>
                <w:b/>
                <w:bCs/>
                <w:kern w:val="2"/>
                <w:sz w:val="48"/>
                <w:szCs w:val="48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kern w:val="2"/>
                <w:sz w:val="24"/>
                <w:szCs w:val="24"/>
                <w:lang w:eastAsia="it-IT"/>
              </w:rPr>
              <w:t xml:space="preserve">Articolazione delle attività </w:t>
            </w:r>
            <w:r>
              <w:rPr>
                <w:rFonts w:eastAsia="Times New Roman" w:cs="Arial" w:ascii="Arial" w:hAnsi="Arial"/>
                <w:b/>
                <w:bCs/>
                <w:color w:val="000000"/>
                <w:kern w:val="2"/>
                <w:sz w:val="16"/>
                <w:szCs w:val="16"/>
                <w:lang w:eastAsia="it-IT"/>
              </w:rPr>
              <w:t xml:space="preserve">( </w:t>
            </w:r>
            <w:r>
              <w:rPr>
                <w:rFonts w:eastAsia="Times New Roman" w:cs="Arial" w:ascii="Arial" w:hAnsi="Arial"/>
                <w:i/>
                <w:iCs/>
                <w:color w:val="000000"/>
                <w:kern w:val="2"/>
                <w:sz w:val="16"/>
                <w:szCs w:val="16"/>
                <w:lang w:eastAsia="it-IT"/>
              </w:rPr>
              <w:t>indicare con quale cadenza si realizzerà il progetto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kern w:val="2"/>
                <w:sz w:val="16"/>
                <w:szCs w:val="16"/>
                <w:lang w:eastAsia="it-IT"/>
              </w:rPr>
              <w:t>)</w:t>
            </w:r>
          </w:p>
        </w:tc>
      </w:tr>
      <w:tr>
        <w:trPr>
          <w:trHeight w:val="909" w:hRule="exact"/>
        </w:trPr>
        <w:tc>
          <w:tcPr>
            <w:tcW w:w="10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255" w:hRule="atLeast"/>
        </w:trPr>
        <w:tc>
          <w:tcPr>
            <w:tcW w:w="1036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Metodologie 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>(</w:t>
            </w:r>
            <w:r>
              <w:rPr>
                <w:rFonts w:eastAsia="Times New Roman" w:cs="Arial" w:ascii="Arial" w:hAnsi="Arial"/>
                <w:i/>
                <w:iCs/>
                <w:color w:val="000000"/>
                <w:sz w:val="16"/>
                <w:szCs w:val="16"/>
                <w:lang w:eastAsia="it-IT"/>
              </w:rPr>
              <w:t xml:space="preserve"> indicare: lezioni, visite, rappresentazioni, ecc……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>)</w:t>
            </w:r>
          </w:p>
        </w:tc>
      </w:tr>
      <w:tr>
        <w:trPr>
          <w:trHeight w:val="925" w:hRule="exact"/>
        </w:trPr>
        <w:tc>
          <w:tcPr>
            <w:tcW w:w="10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255" w:hRule="atLeast"/>
        </w:trPr>
        <w:tc>
          <w:tcPr>
            <w:tcW w:w="1036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Numero complessivo delle ore curriculari di impegno degli alunni</w:t>
            </w:r>
          </w:p>
          <w:tbl>
            <w:tblPr>
              <w:tblW w:w="10186" w:type="dxa"/>
              <w:jc w:val="left"/>
              <w:tblInd w:w="0" w:type="dxa"/>
              <w:tblLayout w:type="fixed"/>
              <w:tblCellMar>
                <w:top w:w="0" w:type="dxa"/>
                <w:left w:w="70" w:type="dxa"/>
                <w:bottom w:w="0" w:type="dxa"/>
                <w:right w:w="70" w:type="dxa"/>
              </w:tblCellMar>
              <w:tblLook w:val="04a0"/>
            </w:tblPr>
            <w:tblGrid>
              <w:gridCol w:w="10186"/>
            </w:tblGrid>
            <w:tr>
              <w:trPr>
                <w:trHeight w:val="810" w:hRule="atLeast"/>
              </w:trPr>
              <w:tc>
                <w:tcPr>
                  <w:tcW w:w="101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24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it-IT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Numero complessivo delle ore extra-curriculari di impegno degli alunni</w:t>
            </w:r>
          </w:p>
          <w:tbl>
            <w:tblPr>
              <w:tblW w:w="10328" w:type="dxa"/>
              <w:jc w:val="left"/>
              <w:tblInd w:w="0" w:type="dxa"/>
              <w:tblLayout w:type="fixed"/>
              <w:tblCellMar>
                <w:top w:w="0" w:type="dxa"/>
                <w:left w:w="70" w:type="dxa"/>
                <w:bottom w:w="0" w:type="dxa"/>
                <w:right w:w="70" w:type="dxa"/>
              </w:tblCellMar>
              <w:tblLook w:val="04a0"/>
            </w:tblPr>
            <w:tblGrid>
              <w:gridCol w:w="10328"/>
            </w:tblGrid>
            <w:tr>
              <w:trPr>
                <w:trHeight w:val="690" w:hRule="atLeast"/>
              </w:trPr>
              <w:tc>
                <w:tcPr>
                  <w:tcW w:w="103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it-IT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it-IT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Prodotti da ottenere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lang w:eastAsia="it-IT"/>
              </w:rPr>
              <w:t>(</w:t>
            </w:r>
            <w:r>
              <w:rPr>
                <w:rFonts w:eastAsia="Times New Roman" w:cs="Arial" w:ascii="Arial" w:hAnsi="Arial"/>
                <w:i/>
                <w:iCs/>
                <w:color w:val="000000"/>
                <w:sz w:val="16"/>
                <w:szCs w:val="16"/>
                <w:lang w:eastAsia="it-IT"/>
              </w:rPr>
              <w:t>CD rom, pubblicazioni,  manifestazione, ecc…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>)</w:t>
            </w:r>
          </w:p>
        </w:tc>
      </w:tr>
      <w:tr>
        <w:trPr>
          <w:trHeight w:val="928" w:hRule="exact"/>
        </w:trPr>
        <w:tc>
          <w:tcPr>
            <w:tcW w:w="10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494" w:hRule="atLeast"/>
        </w:trPr>
        <w:tc>
          <w:tcPr>
            <w:tcW w:w="103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 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Modalità di verifica dei risultati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>(i</w:t>
            </w:r>
            <w:r>
              <w:rPr>
                <w:rFonts w:eastAsia="Times New Roman" w:cs="Arial" w:ascii="Arial" w:hAnsi="Arial"/>
                <w:i/>
                <w:iCs/>
                <w:color w:val="000000"/>
                <w:sz w:val="16"/>
                <w:szCs w:val="16"/>
                <w:lang w:eastAsia="it-IT"/>
              </w:rPr>
              <w:t>ndicatori, strumenti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6"/>
                <w:szCs w:val="16"/>
                <w:lang w:eastAsia="it-IT"/>
              </w:rPr>
              <w:t>)</w:t>
            </w:r>
          </w:p>
        </w:tc>
      </w:tr>
      <w:tr>
        <w:trPr>
          <w:trHeight w:val="889" w:hRule="exact"/>
        </w:trPr>
        <w:tc>
          <w:tcPr>
            <w:tcW w:w="10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  <w:tr>
        <w:trPr>
          <w:trHeight w:val="420" w:hRule="atLeast"/>
        </w:trPr>
        <w:tc>
          <w:tcPr>
            <w:tcW w:w="103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Eventuale Ente/struttura da coinvolgere </w:t>
            </w: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(relativo indirizzo e recapito)</w:t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00" w:type="dxa"/>
                <w:left w:w="100" w:type="dxa"/>
                <w:bottom w:w="100" w:type="dxa"/>
                <w:right w:w="100" w:type="dxa"/>
              </w:tblCellMar>
              <w:tblLook w:val="04a0"/>
            </w:tblPr>
            <w:tblGrid>
              <w:gridCol w:w="10338"/>
            </w:tblGrid>
            <w:tr>
              <w:trPr>
                <w:trHeight w:val="840" w:hRule="atLeast"/>
              </w:trPr>
              <w:tc>
                <w:tcPr>
                  <w:tcW w:w="103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lang w:eastAsia="it-IT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lang w:eastAsia="it-IT"/>
              </w:rPr>
              <w:t>Calendarizzazione delle attività</w:t>
            </w:r>
          </w:p>
        </w:tc>
      </w:tr>
      <w:tr>
        <w:trPr>
          <w:trHeight w:val="909" w:hRule="atLeast"/>
        </w:trPr>
        <w:tc>
          <w:tcPr>
            <w:tcW w:w="10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it-IT"/>
        </w:rPr>
        <w:t> </w:t>
      </w:r>
      <w:r>
        <w:rPr>
          <w:rFonts w:eastAsia="Times New Roman" w:cs="Arial" w:ascii="Arial" w:hAnsi="Arial"/>
          <w:color w:val="000000"/>
          <w:sz w:val="20"/>
          <w:szCs w:val="20"/>
          <w:lang w:eastAsia="it-IT"/>
        </w:rPr>
        <w:t> 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it-IT"/>
        </w:rPr>
      </w:pPr>
      <w:r>
        <w:rPr>
          <w:rFonts w:eastAsia="Times New Roman" w:cs="Arial" w:ascii="Arial" w:hAnsi="Arial"/>
          <w:b/>
          <w:bCs/>
          <w:color w:val="000000"/>
          <w:sz w:val="20"/>
          <w:szCs w:val="20"/>
          <w:lang w:eastAsia="it-IT"/>
        </w:rPr>
        <w:t>Risorse umane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Arial" w:ascii="Arial" w:hAnsi="Arial"/>
          <w:b/>
          <w:bCs/>
          <w:color w:val="000000"/>
          <w:sz w:val="20"/>
          <w:szCs w:val="20"/>
          <w:lang w:eastAsia="it-IT"/>
        </w:rPr>
        <w:t xml:space="preserve">Esperti esterni </w:t>
      </w:r>
      <w:r>
        <w:rPr>
          <w:rFonts w:eastAsia="Times New Roman" w:cs="Arial" w:ascii="Arial" w:hAnsi="Arial"/>
          <w:b/>
          <w:bCs/>
          <w:color w:val="000000"/>
          <w:sz w:val="16"/>
          <w:szCs w:val="16"/>
          <w:lang w:eastAsia="it-IT"/>
        </w:rPr>
        <w:t>(</w:t>
      </w:r>
      <w:r>
        <w:rPr>
          <w:rFonts w:eastAsia="Times New Roman" w:cs="Arial" w:ascii="Arial" w:hAnsi="Arial"/>
          <w:i/>
          <w:iCs/>
          <w:color w:val="000000"/>
          <w:sz w:val="16"/>
          <w:szCs w:val="16"/>
          <w:lang w:eastAsia="it-IT"/>
        </w:rPr>
        <w:t>indicarne il numero complessivo e le modalità di impego, nel rispetto della normativa Covid; per ciascuno indicarne poi le competenze, i compiti da svolgere nel Progetto e le ore complessive di impegno</w:t>
      </w:r>
      <w:r>
        <w:rPr>
          <w:rFonts w:eastAsia="Times New Roman" w:cs="Arial" w:ascii="Arial" w:hAnsi="Arial"/>
          <w:b/>
          <w:bCs/>
          <w:i/>
          <w:iCs/>
          <w:color w:val="000000"/>
          <w:sz w:val="16"/>
          <w:szCs w:val="16"/>
          <w:lang w:eastAsia="it-IT"/>
        </w:rPr>
        <w:t>)</w:t>
      </w:r>
    </w:p>
    <w:tbl>
      <w:tblPr>
        <w:tblW w:w="10485" w:type="dxa"/>
        <w:jc w:val="left"/>
        <w:tblInd w:w="7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0485"/>
      </w:tblGrid>
      <w:tr>
        <w:trPr/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Arial" w:ascii="Arial" w:hAnsi="Arial"/>
          <w:color w:val="000000"/>
          <w:sz w:val="16"/>
          <w:szCs w:val="16"/>
          <w:lang w:eastAsia="it-IT"/>
        </w:rPr>
        <w:t>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Arial" w:ascii="Arial" w:hAnsi="Arial"/>
          <w:b/>
          <w:bCs/>
          <w:color w:val="000000"/>
          <w:sz w:val="20"/>
          <w:szCs w:val="20"/>
          <w:lang w:eastAsia="it-IT"/>
        </w:rPr>
        <w:t xml:space="preserve">Docenti interni all’istituto </w:t>
      </w:r>
      <w:r>
        <w:rPr>
          <w:rFonts w:eastAsia="Times New Roman" w:cs="Arial" w:ascii="Arial" w:hAnsi="Arial"/>
          <w:b/>
          <w:bCs/>
          <w:color w:val="000000"/>
          <w:sz w:val="16"/>
          <w:szCs w:val="16"/>
          <w:lang w:eastAsia="it-IT"/>
        </w:rPr>
        <w:t xml:space="preserve">( </w:t>
      </w:r>
      <w:r>
        <w:rPr>
          <w:rFonts w:eastAsia="Times New Roman" w:cs="Arial" w:ascii="Arial" w:hAnsi="Arial"/>
          <w:i/>
          <w:iCs/>
          <w:color w:val="000000"/>
          <w:sz w:val="16"/>
          <w:szCs w:val="16"/>
          <w:lang w:eastAsia="it-IT"/>
        </w:rPr>
        <w:t>indicarne il numero complessivo; per ciascuno indicarne poi le competenze, i compiti da svolgere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Arial" w:ascii="Arial" w:hAnsi="Arial"/>
          <w:i/>
          <w:iCs/>
          <w:color w:val="000000"/>
          <w:sz w:val="16"/>
          <w:szCs w:val="16"/>
          <w:lang w:eastAsia="it-IT"/>
        </w:rPr>
        <w:t> </w:t>
      </w:r>
      <w:r>
        <w:rPr>
          <w:rFonts w:eastAsia="Times New Roman" w:cs="Arial" w:ascii="Arial" w:hAnsi="Arial"/>
          <w:i/>
          <w:iCs/>
          <w:color w:val="000000"/>
          <w:sz w:val="16"/>
          <w:szCs w:val="16"/>
          <w:lang w:eastAsia="it-IT"/>
        </w:rPr>
        <w:t>nel Progetto e le ore complessive di impegno</w:t>
      </w:r>
      <w:r>
        <w:rPr>
          <w:rFonts w:eastAsia="Times New Roman" w:cs="Arial" w:ascii="Arial" w:hAnsi="Arial"/>
          <w:b/>
          <w:bCs/>
          <w:i/>
          <w:iCs/>
          <w:color w:val="000000"/>
          <w:sz w:val="16"/>
          <w:szCs w:val="16"/>
          <w:lang w:eastAsia="it-IT"/>
        </w:rPr>
        <w:t>)</w:t>
      </w:r>
      <w:r>
        <w:rPr>
          <w:rFonts w:eastAsia="Times New Roman" w:cs="Arial" w:ascii="Arial" w:hAnsi="Arial"/>
          <w:i/>
          <w:iCs/>
          <w:color w:val="000000"/>
          <w:sz w:val="16"/>
          <w:szCs w:val="16"/>
          <w:lang w:eastAsia="it-IT"/>
        </w:rPr>
        <w:t> </w:t>
      </w:r>
    </w:p>
    <w:tbl>
      <w:tblPr>
        <w:tblW w:w="9638" w:type="dxa"/>
        <w:jc w:val="left"/>
        <w:tblInd w:w="11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/>
      </w:tblPr>
      <w:tblGrid>
        <w:gridCol w:w="9638"/>
      </w:tblGrid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</w:tbl>
    <w:p>
      <w:pPr>
        <w:pStyle w:val="Normal"/>
        <w:spacing w:lineRule="auto" w:line="240" w:before="0" w:after="24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Arial" w:ascii="Arial" w:hAnsi="Arial"/>
          <w:b/>
          <w:bCs/>
          <w:color w:val="000000"/>
          <w:sz w:val="20"/>
          <w:szCs w:val="20"/>
          <w:lang w:eastAsia="it-IT"/>
        </w:rPr>
        <w:t>Spazi utilizzati e uscite didattiche previste</w:t>
      </w:r>
    </w:p>
    <w:tbl>
      <w:tblPr>
        <w:tblW w:w="9638" w:type="dxa"/>
        <w:jc w:val="left"/>
        <w:tblInd w:w="11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/>
      </w:tblPr>
      <w:tblGrid>
        <w:gridCol w:w="9638"/>
      </w:tblGrid>
      <w:tr>
        <w:trPr/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</w:tbl>
    <w:p>
      <w:pPr>
        <w:pStyle w:val="Normal"/>
        <w:spacing w:lineRule="auto" w:line="240" w:before="0" w:after="24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Arial" w:ascii="Arial" w:hAnsi="Arial"/>
          <w:b/>
          <w:bCs/>
          <w:color w:val="000000"/>
          <w:sz w:val="20"/>
          <w:szCs w:val="20"/>
          <w:lang w:eastAsia="it-IT"/>
        </w:rPr>
        <w:t>Materiali</w:t>
      </w:r>
    </w:p>
    <w:tbl>
      <w:tblPr>
        <w:tblW w:w="9634" w:type="dxa"/>
        <w:jc w:val="left"/>
        <w:tblInd w:w="7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9634"/>
      </w:tblGrid>
      <w:tr>
        <w:trPr>
          <w:trHeight w:val="870" w:hRule="atLeast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  <w:p>
            <w:pPr>
              <w:pStyle w:val="Normal"/>
              <w:widowControl w:val="false"/>
              <w:spacing w:lineRule="auto" w:line="240" w:before="0" w:after="240"/>
              <w:rPr>
                <w:rFonts w:ascii="Times New Roman" w:hAnsi="Times New Roman" w:eastAsia="Times New Roman" w:cs="Times New Roman"/>
                <w:sz w:val="24"/>
                <w:szCs w:val="24"/>
                <w:lang w:eastAsia="it-IT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it-IT"/>
              </w:rPr>
            </w:r>
          </w:p>
        </w:tc>
      </w:tr>
    </w:tbl>
    <w:p>
      <w:pPr>
        <w:pStyle w:val="Normal"/>
        <w:spacing w:lineRule="auto" w:line="240" w:before="0" w:after="24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it-IT"/>
        </w:rPr>
        <w:t>DATA………………………………………………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tabs>
          <w:tab w:val="clear" w:pos="708"/>
          <w:tab w:val="right" w:pos="10380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Arial" w:ascii="Arial" w:hAnsi="Arial"/>
          <w:color w:val="000000"/>
          <w:sz w:val="20"/>
          <w:szCs w:val="20"/>
          <w:lang w:eastAsia="it-IT"/>
        </w:rPr>
        <w:t xml:space="preserve">Firma del docente </w:t>
        <w:tab/>
      </w:r>
      <w:r>
        <w:rPr>
          <w:rFonts w:eastAsia="Times New Roman" w:cs="Arial" w:ascii="Arial" w:hAnsi="Arial"/>
          <w:b w:val="false"/>
          <w:bCs w:val="false"/>
          <w:color w:val="000000"/>
          <w:sz w:val="20"/>
          <w:szCs w:val="20"/>
          <w:lang w:eastAsia="it-IT"/>
        </w:rPr>
        <w:t>……………………………………</w:t>
      </w:r>
    </w:p>
    <w:p>
      <w:pPr>
        <w:pStyle w:val="Normal"/>
        <w:widowControl w:val="false"/>
        <w:tabs>
          <w:tab w:val="clear" w:pos="708"/>
          <w:tab w:val="right" w:pos="10380" w:leader="none"/>
        </w:tabs>
        <w:spacing w:lineRule="auto" w:line="240" w:before="0" w:after="0"/>
        <w:rPr>
          <w:rFonts w:ascii="Arial" w:hAnsi="Arial" w:eastAsia="Times New Roman" w:cs="Arial"/>
          <w:color w:val="000000"/>
          <w:sz w:val="20"/>
          <w:szCs w:val="20"/>
          <w:lang w:eastAsia="it-IT"/>
        </w:rPr>
      </w:pPr>
      <w:r>
        <w:rP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mic Sans MS">
    <w:charset w:val="00"/>
    <w:family w:val="roman"/>
    <w:pitch w:val="variable"/>
  </w:font>
  <w:font w:name="Webdings">
    <w:charset w:val="02"/>
    <w:family w:val="roman"/>
    <w:pitch w:val="variable"/>
  </w:font>
  <w:font w:name="Arial">
    <w:charset w:val="00"/>
    <w:family w:val="roman"/>
    <w:pitch w:val="variable"/>
  </w:font>
  <w:font w:name="Webding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04ba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Titolo1Carattere"/>
    <w:uiPriority w:val="9"/>
    <w:qFormat/>
    <w:rsid w:val="008b486f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it-IT"/>
    </w:rPr>
  </w:style>
  <w:style w:type="paragraph" w:styleId="Titolo2">
    <w:name w:val="Heading 2"/>
    <w:basedOn w:val="Normal"/>
    <w:link w:val="Titolo2Carattere"/>
    <w:uiPriority w:val="9"/>
    <w:qFormat/>
    <w:rsid w:val="008b486f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predefinitoparagrafo1" w:customStyle="1">
    <w:name w:val="Car. predefinito paragrafo1"/>
    <w:qFormat/>
    <w:rsid w:val="002b3586"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2b3586"/>
    <w:rPr>
      <w:rFonts w:ascii="Tahoma" w:hAnsi="Tahoma" w:cs="Tahoma"/>
      <w:sz w:val="16"/>
      <w:szCs w:val="16"/>
    </w:rPr>
  </w:style>
  <w:style w:type="character" w:styleId="CollegamentoInternet">
    <w:name w:val="Hyperlink"/>
    <w:basedOn w:val="DefaultParagraphFont"/>
    <w:uiPriority w:val="99"/>
    <w:unhideWhenUsed/>
    <w:rsid w:val="002b3586"/>
    <w:rPr>
      <w:color w:val="0000FF" w:themeColor="hyperlink"/>
      <w:u w:val="single"/>
    </w:rPr>
  </w:style>
  <w:style w:type="character" w:styleId="Titolo1Carattere" w:customStyle="1">
    <w:name w:val="Titolo 1 Carattere"/>
    <w:basedOn w:val="DefaultParagraphFont"/>
    <w:uiPriority w:val="9"/>
    <w:qFormat/>
    <w:rsid w:val="008b486f"/>
    <w:rPr>
      <w:rFonts w:ascii="Times New Roman" w:hAnsi="Times New Roman" w:eastAsia="Times New Roman" w:cs="Times New Roman"/>
      <w:b/>
      <w:bCs/>
      <w:kern w:val="2"/>
      <w:sz w:val="48"/>
      <w:szCs w:val="48"/>
      <w:lang w:eastAsia="it-IT"/>
    </w:rPr>
  </w:style>
  <w:style w:type="character" w:styleId="Titolo2Carattere" w:customStyle="1">
    <w:name w:val="Titolo 2 Carattere"/>
    <w:basedOn w:val="DefaultParagraphFont"/>
    <w:uiPriority w:val="9"/>
    <w:qFormat/>
    <w:rsid w:val="008b486f"/>
    <w:rPr>
      <w:rFonts w:ascii="Times New Roman" w:hAnsi="Times New Roman" w:eastAsia="Times New Roman" w:cs="Times New Roman"/>
      <w:b/>
      <w:bCs/>
      <w:sz w:val="36"/>
      <w:szCs w:val="36"/>
      <w:lang w:eastAsia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2b358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8b486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ListParagraph">
    <w:name w:val="List Paragraph"/>
    <w:basedOn w:val="Normal"/>
    <w:uiPriority w:val="34"/>
    <w:qFormat/>
    <w:rsid w:val="00730641"/>
    <w:pPr>
      <w:spacing w:before="0" w:after="200"/>
      <w:ind w:left="720" w:hanging="0"/>
      <w:contextualSpacing/>
    </w:pPr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FD1A5-76AE-414F-8265-EA4762BF2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Application>LibreOffice/7.5.3.2$Windows_X86_64 LibreOffice_project/9f56dff12ba03b9acd7730a5a481eea045e468f3</Application>
  <AppVersion>15.0000</AppVersion>
  <Pages>4</Pages>
  <Words>453</Words>
  <Characters>2838</Characters>
  <CharactersWithSpaces>3349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2022-09-23T07:19:00Z</dcterms:created>
  <dc:creator>Utente Utente</dc:creator>
  <dc:description/>
  <dc:language>it-IT</dc:language>
  <cp:lastModifiedBy/>
  <dcterms:modified xsi:type="dcterms:W3CDTF">2023-09-28T09:08:11Z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